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E8C19" w14:textId="77777777" w:rsidR="00D95464" w:rsidRPr="0015143A" w:rsidRDefault="0015143A" w:rsidP="00EA07AB">
      <w:pPr>
        <w:ind w:right="72"/>
        <w:jc w:val="center"/>
        <w:outlineLvl w:val="0"/>
        <w:rPr>
          <w:rFonts w:ascii="Times New Roman" w:hAnsi="Times New Roman" w:cs="Times New Roman"/>
          <w:b/>
          <w:i/>
          <w:sz w:val="32"/>
          <w:szCs w:val="32"/>
        </w:rPr>
      </w:pPr>
      <w:r w:rsidRPr="0015143A">
        <w:rPr>
          <w:rFonts w:ascii="Times New Roman" w:hAnsi="Times New Roman" w:cs="Times New Roman"/>
          <w:b/>
          <w:i/>
          <w:sz w:val="36"/>
          <w:szCs w:val="36"/>
        </w:rPr>
        <w:t>Carriage Square Homeowners Association</w:t>
      </w:r>
    </w:p>
    <w:p w14:paraId="3626525F" w14:textId="62BBD9CF" w:rsidR="0015143A" w:rsidRPr="00123577" w:rsidRDefault="0015143A" w:rsidP="00123577">
      <w:pPr>
        <w:pStyle w:val="NoSpacing"/>
        <w:jc w:val="center"/>
        <w:outlineLvl w:val="0"/>
        <w:rPr>
          <w:b/>
          <w:sz w:val="28"/>
          <w:szCs w:val="28"/>
          <w:u w:val="single"/>
        </w:rPr>
      </w:pPr>
      <w:r w:rsidRPr="002D7820">
        <w:rPr>
          <w:b/>
          <w:sz w:val="28"/>
          <w:szCs w:val="28"/>
          <w:u w:val="single"/>
        </w:rPr>
        <w:t>Newsletter</w:t>
      </w:r>
    </w:p>
    <w:p w14:paraId="7732E571" w14:textId="50224DCF" w:rsidR="0015143A" w:rsidRPr="00613C78" w:rsidRDefault="003F6F84" w:rsidP="00EA07AB">
      <w:pPr>
        <w:pStyle w:val="NoSpacing"/>
        <w:jc w:val="center"/>
        <w:outlineLvl w:val="0"/>
        <w:rPr>
          <w:sz w:val="32"/>
          <w:szCs w:val="32"/>
        </w:rPr>
      </w:pPr>
      <w:r>
        <w:rPr>
          <w:sz w:val="32"/>
          <w:szCs w:val="32"/>
        </w:rPr>
        <w:t>SUMMER</w:t>
      </w:r>
      <w:r w:rsidR="001E395E">
        <w:rPr>
          <w:sz w:val="32"/>
          <w:szCs w:val="32"/>
        </w:rPr>
        <w:t xml:space="preserve"> 2017</w:t>
      </w:r>
    </w:p>
    <w:p w14:paraId="76992592" w14:textId="77777777" w:rsidR="0015143A" w:rsidRPr="005406E1" w:rsidRDefault="0015143A" w:rsidP="0015143A">
      <w:pPr>
        <w:pStyle w:val="NoSpacing"/>
        <w:jc w:val="center"/>
        <w:rPr>
          <w:szCs w:val="24"/>
        </w:rPr>
      </w:pPr>
    </w:p>
    <w:p w14:paraId="6C434640" w14:textId="6D343565" w:rsidR="004830E2" w:rsidRPr="00EE4BFD" w:rsidRDefault="00232B4B" w:rsidP="0015143A">
      <w:pPr>
        <w:rPr>
          <w:rFonts w:ascii="Calibri" w:hAnsi="Calibri" w:cs="Times New Roman"/>
          <w:b/>
          <w:sz w:val="20"/>
          <w:szCs w:val="20"/>
        </w:rPr>
      </w:pPr>
      <w:r>
        <w:rPr>
          <w:rFonts w:ascii="Calibri" w:hAnsi="Calibri" w:cs="Times New Roman"/>
          <w:b/>
          <w:i/>
          <w:sz w:val="20"/>
          <w:szCs w:val="20"/>
          <w:u w:val="single"/>
        </w:rPr>
        <w:t xml:space="preserve">Current </w:t>
      </w:r>
      <w:r w:rsidR="0015143A" w:rsidRPr="006E0BEF">
        <w:rPr>
          <w:rFonts w:ascii="Calibri" w:hAnsi="Calibri" w:cs="Times New Roman"/>
          <w:b/>
          <w:i/>
          <w:sz w:val="20"/>
          <w:szCs w:val="20"/>
          <w:u w:val="single"/>
        </w:rPr>
        <w:t>Officers</w:t>
      </w:r>
      <w:r w:rsidR="0015143A" w:rsidRPr="00464A33">
        <w:rPr>
          <w:rFonts w:ascii="Calibri" w:hAnsi="Calibri" w:cs="Times New Roman"/>
          <w:b/>
          <w:i/>
          <w:sz w:val="20"/>
          <w:szCs w:val="20"/>
        </w:rPr>
        <w:t xml:space="preserve">: </w:t>
      </w:r>
      <w:r w:rsidR="0015143A" w:rsidRPr="00464A33">
        <w:rPr>
          <w:rFonts w:ascii="Calibri" w:hAnsi="Calibri" w:cs="Times New Roman"/>
          <w:b/>
          <w:sz w:val="20"/>
          <w:szCs w:val="20"/>
        </w:rPr>
        <w:t xml:space="preserve"> President – </w:t>
      </w:r>
      <w:r w:rsidR="0015143A" w:rsidRPr="00464A33">
        <w:rPr>
          <w:rFonts w:ascii="Calibri" w:hAnsi="Calibri" w:cs="Times New Roman"/>
          <w:sz w:val="20"/>
          <w:szCs w:val="20"/>
        </w:rPr>
        <w:t xml:space="preserve">Rich Sharp, 461-6068; </w:t>
      </w:r>
      <w:r w:rsidR="0015143A" w:rsidRPr="00464A33">
        <w:rPr>
          <w:rFonts w:ascii="Calibri" w:hAnsi="Calibri" w:cs="Times New Roman"/>
          <w:b/>
          <w:sz w:val="20"/>
          <w:szCs w:val="20"/>
        </w:rPr>
        <w:t xml:space="preserve">Vice President – </w:t>
      </w:r>
      <w:r w:rsidR="0015143A" w:rsidRPr="00464A33">
        <w:rPr>
          <w:rFonts w:ascii="Calibri" w:hAnsi="Calibri" w:cs="Times New Roman"/>
          <w:sz w:val="20"/>
          <w:szCs w:val="20"/>
        </w:rPr>
        <w:t xml:space="preserve">Michele Stokes, 400-2969; </w:t>
      </w:r>
      <w:r w:rsidR="0015143A" w:rsidRPr="00464A33">
        <w:rPr>
          <w:rFonts w:ascii="Calibri" w:hAnsi="Calibri" w:cs="Times New Roman"/>
          <w:b/>
          <w:sz w:val="20"/>
          <w:szCs w:val="20"/>
        </w:rPr>
        <w:t xml:space="preserve">Treasurer – </w:t>
      </w:r>
      <w:r w:rsidR="001E395E">
        <w:rPr>
          <w:rFonts w:ascii="Calibri" w:hAnsi="Calibri" w:cs="Times New Roman"/>
          <w:sz w:val="20"/>
          <w:szCs w:val="20"/>
        </w:rPr>
        <w:t>Vacant</w:t>
      </w:r>
      <w:r w:rsidR="0015143A" w:rsidRPr="00464A33">
        <w:rPr>
          <w:rFonts w:ascii="Calibri" w:hAnsi="Calibri" w:cs="Times New Roman"/>
          <w:sz w:val="20"/>
          <w:szCs w:val="20"/>
        </w:rPr>
        <w:t xml:space="preserve">; </w:t>
      </w:r>
      <w:r w:rsidR="0015143A" w:rsidRPr="00464A33">
        <w:rPr>
          <w:rFonts w:ascii="Calibri" w:hAnsi="Calibri" w:cs="Times New Roman"/>
          <w:b/>
          <w:sz w:val="20"/>
          <w:szCs w:val="20"/>
        </w:rPr>
        <w:t xml:space="preserve">Secretary – </w:t>
      </w:r>
      <w:r w:rsidR="0015143A" w:rsidRPr="00464A33">
        <w:rPr>
          <w:rFonts w:ascii="Calibri" w:hAnsi="Calibri" w:cs="Times New Roman"/>
          <w:sz w:val="20"/>
          <w:szCs w:val="20"/>
        </w:rPr>
        <w:t xml:space="preserve">Mary Ellen Komac, 220-4675; </w:t>
      </w:r>
      <w:r w:rsidR="0015143A" w:rsidRPr="00464A33">
        <w:rPr>
          <w:rFonts w:ascii="Calibri" w:hAnsi="Calibri" w:cs="Times New Roman"/>
          <w:b/>
          <w:sz w:val="20"/>
          <w:szCs w:val="20"/>
        </w:rPr>
        <w:t xml:space="preserve">Directors - </w:t>
      </w:r>
      <w:r w:rsidR="0015143A" w:rsidRPr="00464A33">
        <w:rPr>
          <w:rFonts w:ascii="Calibri" w:hAnsi="Calibri" w:cs="Times New Roman"/>
          <w:sz w:val="20"/>
          <w:szCs w:val="20"/>
        </w:rPr>
        <w:t>Ken Hoppe, 883-6628; Sharo</w:t>
      </w:r>
      <w:r w:rsidR="00591D0D">
        <w:rPr>
          <w:rFonts w:ascii="Calibri" w:hAnsi="Calibri" w:cs="Times New Roman"/>
          <w:sz w:val="20"/>
          <w:szCs w:val="20"/>
        </w:rPr>
        <w:t>n Brady, 884-2395; Bonnie Ho</w:t>
      </w:r>
      <w:r w:rsidR="003F6F84">
        <w:rPr>
          <w:rFonts w:ascii="Calibri" w:hAnsi="Calibri" w:cs="Times New Roman"/>
          <w:sz w:val="20"/>
          <w:szCs w:val="20"/>
        </w:rPr>
        <w:t>ffecker</w:t>
      </w:r>
      <w:r w:rsidR="001E395E">
        <w:rPr>
          <w:rFonts w:ascii="Calibri" w:hAnsi="Calibri" w:cs="Times New Roman"/>
          <w:sz w:val="20"/>
          <w:szCs w:val="20"/>
        </w:rPr>
        <w:t>, 721-5762</w:t>
      </w:r>
      <w:r w:rsidR="00EE4BFD">
        <w:rPr>
          <w:rFonts w:ascii="Calibri" w:hAnsi="Calibri" w:cs="Times New Roman"/>
          <w:sz w:val="20"/>
          <w:szCs w:val="20"/>
        </w:rPr>
        <w:t xml:space="preserve">  </w:t>
      </w:r>
      <w:r w:rsidR="00EE4BFD">
        <w:rPr>
          <w:rFonts w:ascii="Calibri" w:hAnsi="Calibri" w:cs="Times New Roman"/>
          <w:b/>
          <w:sz w:val="20"/>
          <w:szCs w:val="20"/>
        </w:rPr>
        <w:t xml:space="preserve">CSHOA Email address: </w:t>
      </w:r>
      <w:r w:rsidR="00E67ED8">
        <w:rPr>
          <w:rFonts w:ascii="Calibri" w:hAnsi="Calibri" w:cs="Times New Roman"/>
          <w:sz w:val="20"/>
          <w:szCs w:val="20"/>
        </w:rPr>
        <w:t>cshoa@carsoncitynevada.us</w:t>
      </w:r>
      <w:r w:rsidR="00EE4BFD">
        <w:rPr>
          <w:rFonts w:ascii="Calibri" w:hAnsi="Calibri" w:cs="Times New Roman"/>
          <w:b/>
          <w:sz w:val="20"/>
          <w:szCs w:val="20"/>
        </w:rPr>
        <w:t xml:space="preserve"> </w:t>
      </w:r>
    </w:p>
    <w:p w14:paraId="6BEAFAF6" w14:textId="77777777" w:rsidR="005406E1" w:rsidRDefault="005406E1" w:rsidP="0015143A">
      <w:pPr>
        <w:rPr>
          <w:rFonts w:ascii="Calibri" w:hAnsi="Calibri" w:cs="Times New Roman"/>
          <w:sz w:val="20"/>
          <w:szCs w:val="20"/>
        </w:rPr>
      </w:pPr>
    </w:p>
    <w:p w14:paraId="5C62A672" w14:textId="5826808A" w:rsidR="005D396E" w:rsidRDefault="005D396E" w:rsidP="00EA07AB">
      <w:pPr>
        <w:pBdr>
          <w:top w:val="thinThickSmallGap" w:sz="24" w:space="0" w:color="auto"/>
          <w:left w:val="thinThickSmallGap" w:sz="24" w:space="4" w:color="auto"/>
          <w:bottom w:val="thickThinSmallGap" w:sz="24" w:space="1" w:color="auto"/>
          <w:right w:val="thickThinSmallGap" w:sz="24" w:space="4" w:color="auto"/>
        </w:pBdr>
        <w:jc w:val="center"/>
        <w:outlineLvl w:val="0"/>
        <w:rPr>
          <w:rFonts w:ascii="Comic Sans MS" w:hAnsi="Comic Sans MS" w:cs="Times New Roman"/>
          <w:sz w:val="32"/>
          <w:szCs w:val="32"/>
        </w:rPr>
      </w:pPr>
      <w:r>
        <w:rPr>
          <w:rFonts w:ascii="Comic Sans MS" w:hAnsi="Comic Sans MS" w:cs="Times New Roman"/>
          <w:sz w:val="32"/>
          <w:szCs w:val="32"/>
        </w:rPr>
        <w:t>Do you feel</w:t>
      </w:r>
      <w:r w:rsidR="00AF1430">
        <w:rPr>
          <w:rFonts w:ascii="Comic Sans MS" w:hAnsi="Comic Sans MS" w:cs="Times New Roman"/>
          <w:sz w:val="32"/>
          <w:szCs w:val="32"/>
        </w:rPr>
        <w:t xml:space="preserve"> </w:t>
      </w:r>
      <w:r>
        <w:rPr>
          <w:rFonts w:ascii="Comic Sans MS" w:hAnsi="Comic Sans MS" w:cs="Times New Roman"/>
          <w:sz w:val="32"/>
          <w:szCs w:val="32"/>
        </w:rPr>
        <w:t xml:space="preserve">there is value in the continuation of </w:t>
      </w:r>
    </w:p>
    <w:p w14:paraId="30AA96FF" w14:textId="4F984A11" w:rsidR="00DB6B0C" w:rsidRDefault="005D396E" w:rsidP="00DB6B0C">
      <w:pPr>
        <w:pBdr>
          <w:top w:val="thinThickSmallGap" w:sz="24" w:space="0" w:color="auto"/>
          <w:left w:val="thinThickSmallGap" w:sz="24" w:space="4" w:color="auto"/>
          <w:bottom w:val="thickThinSmallGap" w:sz="24" w:space="1" w:color="auto"/>
          <w:right w:val="thickThinSmallGap" w:sz="24" w:space="4" w:color="auto"/>
        </w:pBdr>
        <w:jc w:val="center"/>
        <w:rPr>
          <w:rFonts w:ascii="Comic Sans MS" w:hAnsi="Comic Sans MS" w:cs="Times New Roman"/>
          <w:sz w:val="32"/>
          <w:szCs w:val="32"/>
        </w:rPr>
      </w:pPr>
      <w:r>
        <w:rPr>
          <w:rFonts w:ascii="Comic Sans MS" w:hAnsi="Comic Sans MS" w:cs="Times New Roman"/>
          <w:sz w:val="32"/>
          <w:szCs w:val="32"/>
        </w:rPr>
        <w:t>Carriage Square Homeowners Association?</w:t>
      </w:r>
    </w:p>
    <w:p w14:paraId="59C5172E" w14:textId="6F324A94" w:rsidR="008D2A52" w:rsidRDefault="008D2A52" w:rsidP="00DB6B0C">
      <w:pPr>
        <w:pBdr>
          <w:top w:val="thinThickSmallGap" w:sz="24" w:space="0" w:color="auto"/>
          <w:left w:val="thinThickSmallGap" w:sz="24" w:space="4" w:color="auto"/>
          <w:bottom w:val="thickThinSmallGap" w:sz="24" w:space="1" w:color="auto"/>
          <w:right w:val="thickThinSmallGap" w:sz="24" w:space="4" w:color="auto"/>
        </w:pBdr>
        <w:jc w:val="center"/>
        <w:rPr>
          <w:rFonts w:ascii="Comic Sans MS" w:hAnsi="Comic Sans MS" w:cs="Times New Roman"/>
          <w:sz w:val="32"/>
          <w:szCs w:val="32"/>
        </w:rPr>
      </w:pPr>
      <w:r>
        <w:rPr>
          <w:rFonts w:ascii="Comic Sans MS" w:hAnsi="Comic Sans MS" w:cs="Times New Roman"/>
          <w:sz w:val="32"/>
          <w:szCs w:val="32"/>
        </w:rPr>
        <w:t xml:space="preserve">If significant support for maintaining the Board is not shown, it is </w:t>
      </w:r>
      <w:r w:rsidRPr="008D2A52">
        <w:rPr>
          <w:rFonts w:ascii="Comic Sans MS" w:hAnsi="Comic Sans MS" w:cs="Times New Roman"/>
          <w:sz w:val="32"/>
          <w:szCs w:val="32"/>
          <w:u w:val="single"/>
        </w:rPr>
        <w:t>in danger of becoming inactive</w:t>
      </w:r>
      <w:r>
        <w:rPr>
          <w:rFonts w:ascii="Comic Sans MS" w:hAnsi="Comic Sans MS" w:cs="Times New Roman"/>
          <w:sz w:val="32"/>
          <w:szCs w:val="32"/>
        </w:rPr>
        <w:t>.</w:t>
      </w:r>
    </w:p>
    <w:p w14:paraId="60A94385" w14:textId="77777777" w:rsidR="00ED4DE1" w:rsidRPr="001E01A5" w:rsidRDefault="00ED4DE1" w:rsidP="00DB6B0C">
      <w:pPr>
        <w:pBdr>
          <w:top w:val="thinThickSmallGap" w:sz="24" w:space="0" w:color="auto"/>
          <w:left w:val="thinThickSmallGap" w:sz="24" w:space="4" w:color="auto"/>
          <w:bottom w:val="thickThinSmallGap" w:sz="24" w:space="1" w:color="auto"/>
          <w:right w:val="thickThinSmallGap" w:sz="24" w:space="4" w:color="auto"/>
        </w:pBdr>
        <w:jc w:val="center"/>
        <w:rPr>
          <w:rFonts w:ascii="Comic Sans MS" w:hAnsi="Comic Sans MS" w:cs="Times New Roman"/>
        </w:rPr>
      </w:pPr>
    </w:p>
    <w:p w14:paraId="3FC268CE" w14:textId="1B85375A" w:rsidR="00DC079E" w:rsidRPr="00ED4DE1" w:rsidRDefault="00ED4DE1" w:rsidP="00EA07AB">
      <w:pPr>
        <w:pBdr>
          <w:top w:val="thinThickSmallGap" w:sz="24" w:space="0" w:color="auto"/>
          <w:left w:val="thinThickSmallGap" w:sz="24" w:space="4" w:color="auto"/>
          <w:bottom w:val="thickThinSmallGap" w:sz="24" w:space="1" w:color="auto"/>
          <w:right w:val="thickThinSmallGap" w:sz="24" w:space="4" w:color="auto"/>
        </w:pBdr>
        <w:jc w:val="center"/>
        <w:outlineLvl w:val="0"/>
        <w:rPr>
          <w:rFonts w:cs="Dubai"/>
          <w:sz w:val="28"/>
          <w:szCs w:val="28"/>
        </w:rPr>
      </w:pPr>
      <w:r>
        <w:rPr>
          <w:rFonts w:cs="Dubai"/>
          <w:sz w:val="28"/>
          <w:szCs w:val="28"/>
        </w:rPr>
        <w:t xml:space="preserve">Please attend the </w:t>
      </w:r>
    </w:p>
    <w:p w14:paraId="1B6F7035" w14:textId="05397488" w:rsidR="00FB7EEA" w:rsidRPr="00130009" w:rsidRDefault="00C0067B" w:rsidP="00DB6B0C">
      <w:pPr>
        <w:pBdr>
          <w:top w:val="thinThickSmallGap" w:sz="24" w:space="0" w:color="auto"/>
          <w:left w:val="thinThickSmallGap" w:sz="24" w:space="4" w:color="auto"/>
          <w:bottom w:val="thickThinSmallGap" w:sz="24" w:space="1" w:color="auto"/>
          <w:right w:val="thickThinSmallGap" w:sz="24" w:space="4" w:color="auto"/>
        </w:pBdr>
        <w:jc w:val="center"/>
        <w:rPr>
          <w:rFonts w:ascii="Calibri" w:hAnsi="Calibri" w:cs="Times New Roman"/>
          <w:sz w:val="32"/>
          <w:szCs w:val="32"/>
        </w:rPr>
      </w:pPr>
      <w:r>
        <w:rPr>
          <w:rFonts w:ascii="Calibri" w:hAnsi="Calibri" w:cs="Times New Roman"/>
          <w:sz w:val="32"/>
          <w:szCs w:val="32"/>
        </w:rPr>
        <w:t>ANNUAL MEETING – SEPTEMBER 20, 2017 – 6</w:t>
      </w:r>
      <w:r w:rsidR="00FB7EEA" w:rsidRPr="00130009">
        <w:rPr>
          <w:rFonts w:ascii="Calibri" w:hAnsi="Calibri" w:cs="Times New Roman"/>
          <w:sz w:val="32"/>
          <w:szCs w:val="32"/>
        </w:rPr>
        <w:t>:00 pm</w:t>
      </w:r>
    </w:p>
    <w:p w14:paraId="1D30643E" w14:textId="77777777" w:rsidR="007B2AC4" w:rsidRPr="00130009" w:rsidRDefault="007B2AC4" w:rsidP="00DB6B0C">
      <w:pPr>
        <w:pBdr>
          <w:top w:val="thinThickSmallGap" w:sz="24" w:space="0" w:color="auto"/>
          <w:left w:val="thinThickSmallGap" w:sz="24" w:space="4" w:color="auto"/>
          <w:bottom w:val="thickThinSmallGap" w:sz="24" w:space="1" w:color="auto"/>
          <w:right w:val="thickThinSmallGap" w:sz="24" w:space="4" w:color="auto"/>
        </w:pBdr>
        <w:jc w:val="center"/>
        <w:rPr>
          <w:rFonts w:ascii="Calibri" w:hAnsi="Calibri" w:cs="Times New Roman"/>
          <w:sz w:val="32"/>
          <w:szCs w:val="32"/>
        </w:rPr>
      </w:pPr>
      <w:r w:rsidRPr="00130009">
        <w:rPr>
          <w:rFonts w:ascii="Calibri" w:hAnsi="Calibri" w:cs="Times New Roman"/>
          <w:sz w:val="32"/>
          <w:szCs w:val="32"/>
        </w:rPr>
        <w:t>Carriage Square Park</w:t>
      </w:r>
    </w:p>
    <w:p w14:paraId="648260D5" w14:textId="77777777" w:rsidR="00FB7EEA" w:rsidRPr="00130009" w:rsidRDefault="00FB7EEA" w:rsidP="00DB6B0C">
      <w:pPr>
        <w:pBdr>
          <w:top w:val="thinThickSmallGap" w:sz="24" w:space="0" w:color="auto"/>
          <w:left w:val="thinThickSmallGap" w:sz="24" w:space="4" w:color="auto"/>
          <w:bottom w:val="thickThinSmallGap" w:sz="24" w:space="1" w:color="auto"/>
          <w:right w:val="thickThinSmallGap" w:sz="24" w:space="4" w:color="auto"/>
        </w:pBdr>
        <w:jc w:val="center"/>
        <w:rPr>
          <w:rFonts w:ascii="Calibri" w:hAnsi="Calibri" w:cs="Times New Roman"/>
          <w:sz w:val="32"/>
          <w:szCs w:val="32"/>
        </w:rPr>
      </w:pPr>
      <w:r w:rsidRPr="00130009">
        <w:rPr>
          <w:rFonts w:ascii="Calibri" w:hAnsi="Calibri" w:cs="Times New Roman"/>
          <w:sz w:val="32"/>
          <w:szCs w:val="32"/>
        </w:rPr>
        <w:t>ELECTION OF OFFICERS</w:t>
      </w:r>
    </w:p>
    <w:p w14:paraId="6F26D539" w14:textId="77777777" w:rsidR="00232B4B" w:rsidRPr="00E97C77" w:rsidRDefault="00DB6B0C" w:rsidP="007B2AC4">
      <w:pPr>
        <w:pBdr>
          <w:top w:val="thinThickSmallGap" w:sz="24" w:space="0" w:color="auto"/>
          <w:left w:val="thinThickSmallGap" w:sz="24" w:space="4" w:color="auto"/>
          <w:bottom w:val="thickThinSmallGap" w:sz="24" w:space="1" w:color="auto"/>
          <w:right w:val="thickThinSmallGap" w:sz="24" w:space="4" w:color="auto"/>
        </w:pBdr>
        <w:jc w:val="center"/>
        <w:rPr>
          <w:rFonts w:ascii="Calibri" w:hAnsi="Calibri" w:cs="Times New Roman"/>
          <w:sz w:val="24"/>
          <w:szCs w:val="24"/>
        </w:rPr>
      </w:pPr>
      <w:r w:rsidRPr="00E97C77">
        <w:rPr>
          <w:rFonts w:ascii="Calibri" w:hAnsi="Calibri" w:cs="Times New Roman"/>
          <w:sz w:val="24"/>
          <w:szCs w:val="24"/>
        </w:rPr>
        <w:t xml:space="preserve">Open </w:t>
      </w:r>
      <w:r w:rsidR="00DF134B" w:rsidRPr="00E97C77">
        <w:rPr>
          <w:rFonts w:ascii="Calibri" w:hAnsi="Calibri" w:cs="Times New Roman"/>
          <w:sz w:val="24"/>
          <w:szCs w:val="24"/>
        </w:rPr>
        <w:t>offices</w:t>
      </w:r>
      <w:r w:rsidR="00232B4B" w:rsidRPr="00E97C77">
        <w:rPr>
          <w:rFonts w:ascii="Calibri" w:hAnsi="Calibri" w:cs="Times New Roman"/>
          <w:sz w:val="24"/>
          <w:szCs w:val="24"/>
        </w:rPr>
        <w:t>:</w:t>
      </w:r>
    </w:p>
    <w:p w14:paraId="3FCEDDD3" w14:textId="41D05D0C" w:rsidR="00DB6B0C" w:rsidRPr="00E97C77" w:rsidRDefault="007B2AC4" w:rsidP="007B2AC4">
      <w:pPr>
        <w:pBdr>
          <w:top w:val="thinThickSmallGap" w:sz="24" w:space="0" w:color="auto"/>
          <w:left w:val="thinThickSmallGap" w:sz="24" w:space="4" w:color="auto"/>
          <w:bottom w:val="thickThinSmallGap" w:sz="24" w:space="1" w:color="auto"/>
          <w:right w:val="thickThinSmallGap" w:sz="24" w:space="4" w:color="auto"/>
        </w:pBdr>
        <w:rPr>
          <w:rFonts w:ascii="Calibri" w:hAnsi="Calibri" w:cs="Times New Roman"/>
          <w:sz w:val="24"/>
          <w:szCs w:val="24"/>
        </w:rPr>
      </w:pPr>
      <w:r w:rsidRPr="00E97C77">
        <w:rPr>
          <w:rFonts w:ascii="Calibri" w:hAnsi="Calibri" w:cs="Times New Roman"/>
          <w:sz w:val="24"/>
          <w:szCs w:val="24"/>
        </w:rPr>
        <w:tab/>
      </w:r>
      <w:r w:rsidRPr="00E97C77">
        <w:rPr>
          <w:rFonts w:ascii="Calibri" w:hAnsi="Calibri" w:cs="Times New Roman"/>
          <w:sz w:val="24"/>
          <w:szCs w:val="24"/>
        </w:rPr>
        <w:tab/>
      </w:r>
      <w:r w:rsidR="008F1E40">
        <w:rPr>
          <w:rFonts w:ascii="Calibri" w:hAnsi="Calibri" w:cs="Times New Roman"/>
          <w:sz w:val="24"/>
          <w:szCs w:val="24"/>
        </w:rPr>
        <w:tab/>
      </w:r>
      <w:r w:rsidR="008F1E40">
        <w:rPr>
          <w:rFonts w:ascii="Calibri" w:hAnsi="Calibri" w:cs="Times New Roman"/>
          <w:sz w:val="24"/>
          <w:szCs w:val="24"/>
        </w:rPr>
        <w:tab/>
      </w:r>
      <w:r w:rsidR="00153863">
        <w:rPr>
          <w:rFonts w:ascii="Calibri" w:hAnsi="Calibri" w:cs="Times New Roman"/>
          <w:sz w:val="24"/>
          <w:szCs w:val="24"/>
        </w:rPr>
        <w:t xml:space="preserve">President </w:t>
      </w:r>
      <w:r w:rsidR="00C0067B">
        <w:rPr>
          <w:rFonts w:ascii="Calibri" w:hAnsi="Calibri" w:cs="Times New Roman"/>
          <w:sz w:val="24"/>
          <w:szCs w:val="24"/>
        </w:rPr>
        <w:tab/>
      </w:r>
      <w:r w:rsidR="00C0067B">
        <w:rPr>
          <w:rFonts w:ascii="Calibri" w:hAnsi="Calibri" w:cs="Times New Roman"/>
          <w:sz w:val="24"/>
          <w:szCs w:val="24"/>
        </w:rPr>
        <w:tab/>
      </w:r>
      <w:r w:rsidR="00EE2293">
        <w:rPr>
          <w:rFonts w:ascii="Calibri" w:hAnsi="Calibri" w:cs="Times New Roman"/>
          <w:sz w:val="24"/>
          <w:szCs w:val="24"/>
        </w:rPr>
        <w:t xml:space="preserve">Secretary </w:t>
      </w:r>
    </w:p>
    <w:p w14:paraId="7E20B3B3" w14:textId="718E7557" w:rsidR="00232B4B" w:rsidRPr="00E97C77" w:rsidRDefault="007B2AC4" w:rsidP="007B2AC4">
      <w:pPr>
        <w:pBdr>
          <w:top w:val="thinThickSmallGap" w:sz="24" w:space="0" w:color="auto"/>
          <w:left w:val="thinThickSmallGap" w:sz="24" w:space="4" w:color="auto"/>
          <w:bottom w:val="thickThinSmallGap" w:sz="24" w:space="1" w:color="auto"/>
          <w:right w:val="thickThinSmallGap" w:sz="24" w:space="4" w:color="auto"/>
        </w:pBdr>
        <w:rPr>
          <w:rFonts w:ascii="Calibri" w:hAnsi="Calibri" w:cs="Times New Roman"/>
          <w:sz w:val="24"/>
          <w:szCs w:val="24"/>
        </w:rPr>
      </w:pPr>
      <w:r w:rsidRPr="00E97C77">
        <w:rPr>
          <w:rFonts w:ascii="Calibri" w:hAnsi="Calibri" w:cs="Times New Roman"/>
          <w:sz w:val="24"/>
          <w:szCs w:val="24"/>
        </w:rPr>
        <w:tab/>
      </w:r>
      <w:r w:rsidRPr="00E97C77">
        <w:rPr>
          <w:rFonts w:ascii="Calibri" w:hAnsi="Calibri" w:cs="Times New Roman"/>
          <w:sz w:val="24"/>
          <w:szCs w:val="24"/>
        </w:rPr>
        <w:tab/>
      </w:r>
      <w:r w:rsidR="008F1E40">
        <w:rPr>
          <w:rFonts w:ascii="Calibri" w:hAnsi="Calibri" w:cs="Times New Roman"/>
          <w:sz w:val="24"/>
          <w:szCs w:val="24"/>
        </w:rPr>
        <w:tab/>
      </w:r>
      <w:r w:rsidR="008F1E40">
        <w:rPr>
          <w:rFonts w:ascii="Calibri" w:hAnsi="Calibri" w:cs="Times New Roman"/>
          <w:sz w:val="24"/>
          <w:szCs w:val="24"/>
        </w:rPr>
        <w:tab/>
      </w:r>
      <w:r w:rsidR="00FD0D49" w:rsidRPr="00E97C77">
        <w:rPr>
          <w:rFonts w:ascii="Calibri" w:hAnsi="Calibri" w:cs="Times New Roman"/>
          <w:sz w:val="24"/>
          <w:szCs w:val="24"/>
        </w:rPr>
        <w:t xml:space="preserve">Vice </w:t>
      </w:r>
      <w:r w:rsidRPr="00E97C77">
        <w:rPr>
          <w:rFonts w:ascii="Calibri" w:hAnsi="Calibri" w:cs="Times New Roman"/>
          <w:sz w:val="24"/>
          <w:szCs w:val="24"/>
        </w:rPr>
        <w:t>P</w:t>
      </w:r>
      <w:r w:rsidR="00153863">
        <w:rPr>
          <w:rFonts w:ascii="Calibri" w:hAnsi="Calibri" w:cs="Times New Roman"/>
          <w:sz w:val="24"/>
          <w:szCs w:val="24"/>
        </w:rPr>
        <w:t xml:space="preserve">resident </w:t>
      </w:r>
      <w:r w:rsidR="00C0067B">
        <w:rPr>
          <w:rFonts w:ascii="Calibri" w:hAnsi="Calibri" w:cs="Times New Roman"/>
          <w:sz w:val="24"/>
          <w:szCs w:val="24"/>
        </w:rPr>
        <w:tab/>
      </w:r>
      <w:r w:rsidR="00156183">
        <w:rPr>
          <w:rFonts w:ascii="Calibri" w:hAnsi="Calibri" w:cs="Times New Roman"/>
          <w:sz w:val="24"/>
          <w:szCs w:val="24"/>
        </w:rPr>
        <w:t>Director</w:t>
      </w:r>
      <w:r w:rsidR="005C4219">
        <w:rPr>
          <w:rFonts w:ascii="Calibri" w:hAnsi="Calibri" w:cs="Times New Roman"/>
          <w:sz w:val="24"/>
          <w:szCs w:val="24"/>
        </w:rPr>
        <w:t xml:space="preserve"> </w:t>
      </w:r>
    </w:p>
    <w:p w14:paraId="1CCC6313" w14:textId="58A41666" w:rsidR="00FB7EEA" w:rsidRPr="00E97C77" w:rsidRDefault="007B2AC4" w:rsidP="007B2AC4">
      <w:pPr>
        <w:pBdr>
          <w:top w:val="thinThickSmallGap" w:sz="24" w:space="0" w:color="auto"/>
          <w:left w:val="thinThickSmallGap" w:sz="24" w:space="4" w:color="auto"/>
          <w:bottom w:val="thickThinSmallGap" w:sz="24" w:space="1" w:color="auto"/>
          <w:right w:val="thickThinSmallGap" w:sz="24" w:space="4" w:color="auto"/>
        </w:pBdr>
        <w:rPr>
          <w:rFonts w:ascii="Calibri" w:hAnsi="Calibri" w:cs="Times New Roman"/>
          <w:sz w:val="24"/>
          <w:szCs w:val="24"/>
        </w:rPr>
      </w:pPr>
      <w:r w:rsidRPr="00E97C77">
        <w:rPr>
          <w:rFonts w:ascii="Calibri" w:hAnsi="Calibri" w:cs="Times New Roman"/>
          <w:sz w:val="24"/>
          <w:szCs w:val="24"/>
        </w:rPr>
        <w:tab/>
      </w:r>
      <w:r w:rsidRPr="00E97C77">
        <w:rPr>
          <w:rFonts w:ascii="Calibri" w:hAnsi="Calibri" w:cs="Times New Roman"/>
          <w:sz w:val="24"/>
          <w:szCs w:val="24"/>
        </w:rPr>
        <w:tab/>
      </w:r>
      <w:r w:rsidR="008F1E40">
        <w:rPr>
          <w:rFonts w:ascii="Calibri" w:hAnsi="Calibri" w:cs="Times New Roman"/>
          <w:sz w:val="24"/>
          <w:szCs w:val="24"/>
        </w:rPr>
        <w:tab/>
      </w:r>
      <w:r w:rsidR="008F1E40">
        <w:rPr>
          <w:rFonts w:ascii="Calibri" w:hAnsi="Calibri" w:cs="Times New Roman"/>
          <w:sz w:val="24"/>
          <w:szCs w:val="24"/>
        </w:rPr>
        <w:tab/>
      </w:r>
      <w:r w:rsidR="004B65B4">
        <w:rPr>
          <w:rFonts w:ascii="Calibri" w:hAnsi="Calibri" w:cs="Times New Roman"/>
          <w:sz w:val="24"/>
          <w:szCs w:val="24"/>
        </w:rPr>
        <w:t xml:space="preserve">Treasurer </w:t>
      </w:r>
    </w:p>
    <w:p w14:paraId="1E9E0074" w14:textId="77777777" w:rsidR="00464A33" w:rsidRDefault="00464A33" w:rsidP="0015143A">
      <w:pPr>
        <w:rPr>
          <w:rFonts w:ascii="Times New Roman" w:hAnsi="Times New Roman" w:cs="Times New Roman"/>
          <w:b/>
          <w:sz w:val="28"/>
          <w:szCs w:val="28"/>
        </w:rPr>
        <w:sectPr w:rsidR="00464A33" w:rsidSect="00DB6B0C">
          <w:pgSz w:w="12240" w:h="15840"/>
          <w:pgMar w:top="720" w:right="1296" w:bottom="720" w:left="1296" w:header="720" w:footer="720" w:gutter="0"/>
          <w:cols w:space="720"/>
          <w:docGrid w:linePitch="360"/>
        </w:sectPr>
      </w:pPr>
    </w:p>
    <w:p w14:paraId="0431E287" w14:textId="77777777" w:rsidR="005A2080" w:rsidRDefault="005A2080" w:rsidP="005A2080">
      <w:pPr>
        <w:rPr>
          <w:rFonts w:ascii="Times New Roman" w:hAnsi="Times New Roman" w:cs="Times New Roman"/>
        </w:rPr>
      </w:pPr>
    </w:p>
    <w:p w14:paraId="58DE2AB4" w14:textId="48154AE5" w:rsidR="00130009" w:rsidRDefault="0015244C" w:rsidP="00EA07AB">
      <w:pPr>
        <w:jc w:val="center"/>
        <w:outlineLvl w:val="0"/>
        <w:rPr>
          <w:rFonts w:ascii="Times New Roman" w:hAnsi="Times New Roman" w:cs="Times New Roman"/>
          <w:b/>
          <w:sz w:val="28"/>
          <w:szCs w:val="28"/>
        </w:rPr>
      </w:pPr>
      <w:r>
        <w:rPr>
          <w:rFonts w:ascii="Times New Roman" w:hAnsi="Times New Roman" w:cs="Times New Roman"/>
          <w:b/>
          <w:sz w:val="28"/>
          <w:szCs w:val="28"/>
        </w:rPr>
        <w:t>Board duties</w:t>
      </w:r>
    </w:p>
    <w:p w14:paraId="7EB9802E" w14:textId="34C237CC" w:rsidR="0002356B" w:rsidRDefault="009E03EF" w:rsidP="009E03EF">
      <w:pPr>
        <w:rPr>
          <w:rFonts w:ascii="Times New Roman" w:hAnsi="Times New Roman" w:cs="Times New Roman"/>
        </w:rPr>
      </w:pPr>
      <w:r>
        <w:rPr>
          <w:rFonts w:ascii="Times New Roman" w:hAnsi="Times New Roman" w:cs="Times New Roman"/>
        </w:rPr>
        <w:t xml:space="preserve">   </w:t>
      </w:r>
      <w:r w:rsidR="007667A6">
        <w:rPr>
          <w:rFonts w:ascii="Times New Roman" w:hAnsi="Times New Roman" w:cs="Times New Roman"/>
        </w:rPr>
        <w:t>Serving on the Board means a minimal commitment of time, but provides the satis</w:t>
      </w:r>
      <w:r w:rsidR="00EE628A">
        <w:rPr>
          <w:rFonts w:ascii="Times New Roman" w:hAnsi="Times New Roman" w:cs="Times New Roman"/>
        </w:rPr>
        <w:t>faction of helping to protect</w:t>
      </w:r>
      <w:r w:rsidR="000B7C70">
        <w:rPr>
          <w:rFonts w:ascii="Times New Roman" w:hAnsi="Times New Roman" w:cs="Times New Roman"/>
        </w:rPr>
        <w:t xml:space="preserve"> all of our</w:t>
      </w:r>
      <w:r w:rsidR="0002356B">
        <w:rPr>
          <w:rFonts w:ascii="Times New Roman" w:hAnsi="Times New Roman" w:cs="Times New Roman"/>
        </w:rPr>
        <w:t xml:space="preserve"> property values.</w:t>
      </w:r>
      <w:r>
        <w:rPr>
          <w:rFonts w:ascii="Times New Roman" w:hAnsi="Times New Roman" w:cs="Times New Roman"/>
        </w:rPr>
        <w:t xml:space="preserve"> </w:t>
      </w:r>
      <w:r w:rsidR="000B7C70">
        <w:rPr>
          <w:rFonts w:ascii="Times New Roman" w:hAnsi="Times New Roman" w:cs="Times New Roman"/>
        </w:rPr>
        <w:t xml:space="preserve">Board meetings are held every other month and </w:t>
      </w:r>
      <w:r w:rsidR="0002356B">
        <w:rPr>
          <w:rFonts w:ascii="Times New Roman" w:hAnsi="Times New Roman" w:cs="Times New Roman"/>
        </w:rPr>
        <w:t>rarely last more than an hour.  T</w:t>
      </w:r>
      <w:r w:rsidR="00153AD4">
        <w:rPr>
          <w:rFonts w:ascii="Times New Roman" w:hAnsi="Times New Roman" w:cs="Times New Roman"/>
        </w:rPr>
        <w:t>he duties</w:t>
      </w:r>
      <w:r w:rsidR="002B1855">
        <w:rPr>
          <w:rFonts w:ascii="Times New Roman" w:hAnsi="Times New Roman" w:cs="Times New Roman"/>
        </w:rPr>
        <w:t xml:space="preserve"> as described in the By-laws</w:t>
      </w:r>
      <w:r w:rsidR="00153AD4">
        <w:rPr>
          <w:rFonts w:ascii="Times New Roman" w:hAnsi="Times New Roman" w:cs="Times New Roman"/>
        </w:rPr>
        <w:t xml:space="preserve"> are</w:t>
      </w:r>
      <w:r w:rsidR="00D81B00">
        <w:rPr>
          <w:rFonts w:ascii="Times New Roman" w:hAnsi="Times New Roman" w:cs="Times New Roman"/>
        </w:rPr>
        <w:t xml:space="preserve"> typical of most organizations:</w:t>
      </w:r>
    </w:p>
    <w:p w14:paraId="1A5134A6" w14:textId="77777777" w:rsidR="006A039C" w:rsidRDefault="006A039C" w:rsidP="009E03EF">
      <w:pPr>
        <w:rPr>
          <w:rFonts w:ascii="Times New Roman" w:hAnsi="Times New Roman" w:cs="Times New Roman"/>
        </w:rPr>
      </w:pPr>
    </w:p>
    <w:p w14:paraId="1BC9F770" w14:textId="7139BD98" w:rsidR="000B7C70" w:rsidRDefault="000B7C70" w:rsidP="0015244C">
      <w:pPr>
        <w:rPr>
          <w:rFonts w:ascii="Times New Roman" w:hAnsi="Times New Roman" w:cs="Times New Roman"/>
        </w:rPr>
      </w:pPr>
      <w:r w:rsidRPr="00153AD4">
        <w:rPr>
          <w:rFonts w:ascii="Times New Roman" w:hAnsi="Times New Roman" w:cs="Times New Roman"/>
          <w:b/>
        </w:rPr>
        <w:t>President</w:t>
      </w:r>
      <w:r>
        <w:rPr>
          <w:rFonts w:ascii="Times New Roman" w:hAnsi="Times New Roman" w:cs="Times New Roman"/>
        </w:rPr>
        <w:t xml:space="preserve"> – presides at all meetings</w:t>
      </w:r>
    </w:p>
    <w:p w14:paraId="6D8A6461" w14:textId="77DCA1E4" w:rsidR="000B7C70" w:rsidRDefault="000B7C70" w:rsidP="0015244C">
      <w:pPr>
        <w:rPr>
          <w:rFonts w:ascii="Times New Roman" w:hAnsi="Times New Roman" w:cs="Times New Roman"/>
        </w:rPr>
      </w:pPr>
      <w:r w:rsidRPr="00153AD4">
        <w:rPr>
          <w:rFonts w:ascii="Times New Roman" w:hAnsi="Times New Roman" w:cs="Times New Roman"/>
          <w:b/>
        </w:rPr>
        <w:t>Vice-president</w:t>
      </w:r>
      <w:r>
        <w:rPr>
          <w:rFonts w:ascii="Times New Roman" w:hAnsi="Times New Roman" w:cs="Times New Roman"/>
        </w:rPr>
        <w:t xml:space="preserve"> – presides a</w:t>
      </w:r>
      <w:r w:rsidR="00153AD4">
        <w:rPr>
          <w:rFonts w:ascii="Times New Roman" w:hAnsi="Times New Roman" w:cs="Times New Roman"/>
        </w:rPr>
        <w:t>t</w:t>
      </w:r>
      <w:r w:rsidR="006A039C">
        <w:rPr>
          <w:rFonts w:ascii="Times New Roman" w:hAnsi="Times New Roman" w:cs="Times New Roman"/>
        </w:rPr>
        <w:t xml:space="preserve"> meetings the president is un</w:t>
      </w:r>
      <w:r>
        <w:rPr>
          <w:rFonts w:ascii="Times New Roman" w:hAnsi="Times New Roman" w:cs="Times New Roman"/>
        </w:rPr>
        <w:t>able to attend.  If the president cannot finish his term of office, the vice-president assumes the duties.</w:t>
      </w:r>
    </w:p>
    <w:p w14:paraId="60554F76" w14:textId="500E29F4" w:rsidR="000B7C70" w:rsidRDefault="000B7C70" w:rsidP="0015244C">
      <w:pPr>
        <w:rPr>
          <w:rFonts w:ascii="Times New Roman" w:hAnsi="Times New Roman" w:cs="Times New Roman"/>
        </w:rPr>
      </w:pPr>
      <w:r w:rsidRPr="00153AD4">
        <w:rPr>
          <w:rFonts w:ascii="Times New Roman" w:hAnsi="Times New Roman" w:cs="Times New Roman"/>
          <w:b/>
        </w:rPr>
        <w:t>Secretary</w:t>
      </w:r>
      <w:r>
        <w:rPr>
          <w:rFonts w:ascii="Times New Roman" w:hAnsi="Times New Roman" w:cs="Times New Roman"/>
        </w:rPr>
        <w:t xml:space="preserve"> – takes meeting minutes, sends notifications of meetings, maintains and produces correspondence, and maintains current resident lists.</w:t>
      </w:r>
    </w:p>
    <w:p w14:paraId="24684AE6" w14:textId="74FDF3F4" w:rsidR="000B7C70" w:rsidRDefault="000B7C70" w:rsidP="0015244C">
      <w:pPr>
        <w:rPr>
          <w:rFonts w:ascii="Times New Roman" w:hAnsi="Times New Roman" w:cs="Times New Roman"/>
        </w:rPr>
      </w:pPr>
      <w:r w:rsidRPr="00153AD4">
        <w:rPr>
          <w:rFonts w:ascii="Times New Roman" w:hAnsi="Times New Roman" w:cs="Times New Roman"/>
          <w:b/>
        </w:rPr>
        <w:t>Treasurer</w:t>
      </w:r>
      <w:r>
        <w:rPr>
          <w:rFonts w:ascii="Times New Roman" w:hAnsi="Times New Roman" w:cs="Times New Roman"/>
        </w:rPr>
        <w:t xml:space="preserve"> –</w:t>
      </w:r>
      <w:r w:rsidR="006A039C">
        <w:rPr>
          <w:rFonts w:ascii="Times New Roman" w:hAnsi="Times New Roman" w:cs="Times New Roman"/>
        </w:rPr>
        <w:t xml:space="preserve"> collects</w:t>
      </w:r>
      <w:r>
        <w:rPr>
          <w:rFonts w:ascii="Times New Roman" w:hAnsi="Times New Roman" w:cs="Times New Roman"/>
        </w:rPr>
        <w:t xml:space="preserve"> </w:t>
      </w:r>
      <w:r w:rsidR="00056105">
        <w:rPr>
          <w:rFonts w:ascii="Times New Roman" w:hAnsi="Times New Roman" w:cs="Times New Roman"/>
        </w:rPr>
        <w:t xml:space="preserve">and deposits </w:t>
      </w:r>
      <w:r>
        <w:rPr>
          <w:rFonts w:ascii="Times New Roman" w:hAnsi="Times New Roman" w:cs="Times New Roman"/>
        </w:rPr>
        <w:t>all monies belonging to the association</w:t>
      </w:r>
      <w:r w:rsidR="00056105">
        <w:rPr>
          <w:rFonts w:ascii="Times New Roman" w:hAnsi="Times New Roman" w:cs="Times New Roman"/>
        </w:rPr>
        <w:t>; pays any bills owed; and maintains records which can be reviewed at any time.</w:t>
      </w:r>
    </w:p>
    <w:p w14:paraId="51C31938" w14:textId="11AEBCA7" w:rsidR="0002356B" w:rsidRDefault="00153AD4" w:rsidP="0015244C">
      <w:pPr>
        <w:rPr>
          <w:rFonts w:ascii="Times New Roman" w:hAnsi="Times New Roman" w:cs="Times New Roman"/>
        </w:rPr>
      </w:pPr>
      <w:r w:rsidRPr="00153AD4">
        <w:rPr>
          <w:rFonts w:ascii="Times New Roman" w:hAnsi="Times New Roman" w:cs="Times New Roman"/>
          <w:b/>
        </w:rPr>
        <w:t>Directors at Large</w:t>
      </w:r>
      <w:r>
        <w:rPr>
          <w:rFonts w:ascii="Times New Roman" w:hAnsi="Times New Roman" w:cs="Times New Roman"/>
        </w:rPr>
        <w:t xml:space="preserve"> </w:t>
      </w:r>
      <w:r w:rsidR="007C4A2D">
        <w:rPr>
          <w:rFonts w:ascii="Times New Roman" w:hAnsi="Times New Roman" w:cs="Times New Roman"/>
        </w:rPr>
        <w:t>–</w:t>
      </w:r>
      <w:r>
        <w:rPr>
          <w:rFonts w:ascii="Times New Roman" w:hAnsi="Times New Roman" w:cs="Times New Roman"/>
        </w:rPr>
        <w:t xml:space="preserve"> </w:t>
      </w:r>
      <w:r w:rsidR="007C4A2D">
        <w:rPr>
          <w:rFonts w:ascii="Times New Roman" w:hAnsi="Times New Roman" w:cs="Times New Roman"/>
        </w:rPr>
        <w:t xml:space="preserve">(three) </w:t>
      </w:r>
      <w:r>
        <w:rPr>
          <w:rFonts w:ascii="Times New Roman" w:hAnsi="Times New Roman" w:cs="Times New Roman"/>
        </w:rPr>
        <w:t>attend all meetings and vote on all issues.</w:t>
      </w:r>
    </w:p>
    <w:p w14:paraId="73CAEBC5" w14:textId="77777777" w:rsidR="00D81B00" w:rsidRDefault="00D81B00" w:rsidP="0015244C">
      <w:pPr>
        <w:rPr>
          <w:rFonts w:ascii="Times New Roman" w:hAnsi="Times New Roman" w:cs="Times New Roman"/>
        </w:rPr>
      </w:pPr>
    </w:p>
    <w:p w14:paraId="5E191A2C" w14:textId="64867A9B" w:rsidR="00130009" w:rsidRPr="00D81B00" w:rsidRDefault="009E3F7E" w:rsidP="00D14B29">
      <w:pPr>
        <w:pBdr>
          <w:top w:val="single" w:sz="4" w:space="1" w:color="auto"/>
          <w:bottom w:val="single" w:sz="4" w:space="1" w:color="auto"/>
        </w:pBdr>
        <w:jc w:val="center"/>
        <w:rPr>
          <w:rFonts w:cs="Times New Roman"/>
          <w:b/>
        </w:rPr>
      </w:pPr>
      <w:r>
        <w:rPr>
          <w:rFonts w:cs="Times New Roman"/>
          <w:b/>
        </w:rPr>
        <w:t xml:space="preserve">SEE </w:t>
      </w:r>
      <w:r w:rsidR="00992876" w:rsidRPr="00D81B00">
        <w:rPr>
          <w:rFonts w:cs="Times New Roman"/>
          <w:b/>
        </w:rPr>
        <w:t xml:space="preserve">LETTERS </w:t>
      </w:r>
      <w:r w:rsidR="006A039C">
        <w:rPr>
          <w:rFonts w:cs="Times New Roman"/>
          <w:b/>
        </w:rPr>
        <w:t xml:space="preserve">ON THE REVERSE SIDE </w:t>
      </w:r>
      <w:r w:rsidR="00992876" w:rsidRPr="00D81B00">
        <w:rPr>
          <w:rFonts w:cs="Times New Roman"/>
          <w:b/>
        </w:rPr>
        <w:t>FROM YOUR NEIGHBORS REGARDING THE VALUE OF THE CARRIAGE SQUARE HOMEOWNERS ASSOCIATION</w:t>
      </w:r>
      <w:r w:rsidR="006A039C">
        <w:rPr>
          <w:rFonts w:cs="Times New Roman"/>
          <w:b/>
        </w:rPr>
        <w:t>.</w:t>
      </w:r>
    </w:p>
    <w:p w14:paraId="174BCB4D" w14:textId="77777777" w:rsidR="0002356B" w:rsidRDefault="0002356B" w:rsidP="001117C8">
      <w:pPr>
        <w:rPr>
          <w:rFonts w:ascii="Times New Roman" w:hAnsi="Times New Roman" w:cs="Times New Roman"/>
          <w:b/>
          <w:sz w:val="28"/>
          <w:szCs w:val="28"/>
        </w:rPr>
      </w:pPr>
    </w:p>
    <w:p w14:paraId="5CD41416" w14:textId="77777777" w:rsidR="0038194F" w:rsidRDefault="0038194F" w:rsidP="009572B1">
      <w:pPr>
        <w:outlineLvl w:val="0"/>
        <w:rPr>
          <w:rFonts w:ascii="Times New Roman" w:hAnsi="Times New Roman" w:cs="Times New Roman"/>
          <w:b/>
        </w:rPr>
      </w:pPr>
    </w:p>
    <w:p w14:paraId="26F0E8CB" w14:textId="1D90155A" w:rsidR="00992876" w:rsidRPr="00335DB1" w:rsidRDefault="006A039C" w:rsidP="009572B1">
      <w:pPr>
        <w:outlineLvl w:val="0"/>
        <w:rPr>
          <w:rFonts w:ascii="Times New Roman" w:hAnsi="Times New Roman" w:cs="Times New Roman"/>
          <w:b/>
          <w:sz w:val="24"/>
          <w:szCs w:val="24"/>
        </w:rPr>
      </w:pPr>
      <w:r w:rsidRPr="00335DB1">
        <w:rPr>
          <w:rFonts w:ascii="Times New Roman" w:hAnsi="Times New Roman" w:cs="Times New Roman"/>
          <w:b/>
          <w:sz w:val="24"/>
          <w:szCs w:val="24"/>
        </w:rPr>
        <w:t>Welcome our new neighbors</w:t>
      </w:r>
    </w:p>
    <w:p w14:paraId="2CF48B4F" w14:textId="71106990" w:rsidR="00992876" w:rsidRDefault="00F776DF" w:rsidP="00992876">
      <w:pPr>
        <w:rPr>
          <w:rFonts w:ascii="Times New Roman" w:hAnsi="Times New Roman" w:cs="Times New Roman"/>
        </w:rPr>
      </w:pPr>
      <w:r>
        <w:rPr>
          <w:rFonts w:ascii="Times New Roman" w:hAnsi="Times New Roman" w:cs="Times New Roman"/>
        </w:rPr>
        <w:t xml:space="preserve">   </w:t>
      </w:r>
      <w:r w:rsidR="00992876">
        <w:rPr>
          <w:rFonts w:ascii="Times New Roman" w:hAnsi="Times New Roman" w:cs="Times New Roman"/>
        </w:rPr>
        <w:t>This summer’s hopping real estate market prove</w:t>
      </w:r>
      <w:r w:rsidR="0002356B">
        <w:rPr>
          <w:rFonts w:ascii="Times New Roman" w:hAnsi="Times New Roman" w:cs="Times New Roman"/>
        </w:rPr>
        <w:t>s</w:t>
      </w:r>
      <w:r w:rsidR="00992876">
        <w:rPr>
          <w:rFonts w:ascii="Times New Roman" w:hAnsi="Times New Roman" w:cs="Times New Roman"/>
        </w:rPr>
        <w:t xml:space="preserve"> Carriage Square is still seen as a highly desirable area.</w:t>
      </w:r>
    </w:p>
    <w:p w14:paraId="161A7BF4" w14:textId="11120BD9" w:rsidR="006A039C" w:rsidRDefault="0002356B" w:rsidP="00992876">
      <w:pPr>
        <w:rPr>
          <w:rFonts w:ascii="Times New Roman" w:hAnsi="Times New Roman" w:cs="Times New Roman"/>
        </w:rPr>
      </w:pPr>
      <w:r>
        <w:rPr>
          <w:rFonts w:ascii="Times New Roman" w:hAnsi="Times New Roman" w:cs="Times New Roman"/>
        </w:rPr>
        <w:t>S</w:t>
      </w:r>
      <w:r w:rsidR="00992876">
        <w:rPr>
          <w:rFonts w:ascii="Times New Roman" w:hAnsi="Times New Roman" w:cs="Times New Roman"/>
        </w:rPr>
        <w:t>everal homes now have new owners</w:t>
      </w:r>
      <w:r>
        <w:rPr>
          <w:rFonts w:ascii="Times New Roman" w:hAnsi="Times New Roman" w:cs="Times New Roman"/>
        </w:rPr>
        <w:t>. W</w:t>
      </w:r>
      <w:r w:rsidR="00992876">
        <w:rPr>
          <w:rFonts w:ascii="Times New Roman" w:hAnsi="Times New Roman" w:cs="Times New Roman"/>
        </w:rPr>
        <w:t>hen you have an opportunity</w:t>
      </w:r>
      <w:r>
        <w:rPr>
          <w:rFonts w:ascii="Times New Roman" w:hAnsi="Times New Roman" w:cs="Times New Roman"/>
        </w:rPr>
        <w:t>,</w:t>
      </w:r>
      <w:r w:rsidR="00992876">
        <w:rPr>
          <w:rFonts w:ascii="Times New Roman" w:hAnsi="Times New Roman" w:cs="Times New Roman"/>
        </w:rPr>
        <w:t xml:space="preserve"> please introduce yourself and welcome </w:t>
      </w:r>
      <w:r w:rsidR="000A16F6">
        <w:rPr>
          <w:rFonts w:ascii="Times New Roman" w:hAnsi="Times New Roman" w:cs="Times New Roman"/>
        </w:rPr>
        <w:t>them to our great neighborhood.</w:t>
      </w:r>
    </w:p>
    <w:p w14:paraId="66DBADA3" w14:textId="77777777" w:rsidR="00EB2868" w:rsidRDefault="00EB2868" w:rsidP="009572B1">
      <w:pPr>
        <w:rPr>
          <w:rFonts w:ascii="Times New Roman" w:hAnsi="Times New Roman" w:cs="Times New Roman"/>
          <w:b/>
        </w:rPr>
      </w:pPr>
    </w:p>
    <w:p w14:paraId="13E92DE6" w14:textId="5039C062" w:rsidR="00092DDC" w:rsidRPr="002639D1" w:rsidRDefault="00092DDC" w:rsidP="009572B1">
      <w:pPr>
        <w:rPr>
          <w:rFonts w:ascii="Times New Roman" w:hAnsi="Times New Roman" w:cs="Times New Roman"/>
          <w:b/>
          <w:sz w:val="24"/>
          <w:szCs w:val="24"/>
        </w:rPr>
      </w:pPr>
      <w:r w:rsidRPr="002639D1">
        <w:rPr>
          <w:rFonts w:ascii="Times New Roman" w:hAnsi="Times New Roman" w:cs="Times New Roman"/>
          <w:b/>
          <w:sz w:val="24"/>
          <w:szCs w:val="24"/>
        </w:rPr>
        <w:t>Another successful Garage Sale Day</w:t>
      </w:r>
    </w:p>
    <w:p w14:paraId="73928A2C" w14:textId="394A2CD8" w:rsidR="00092DDC" w:rsidRDefault="00092DDC" w:rsidP="00992876">
      <w:pPr>
        <w:rPr>
          <w:rFonts w:ascii="Times New Roman" w:hAnsi="Times New Roman" w:cs="Times New Roman"/>
        </w:rPr>
      </w:pPr>
      <w:r>
        <w:rPr>
          <w:rFonts w:ascii="Times New Roman" w:hAnsi="Times New Roman" w:cs="Times New Roman"/>
        </w:rPr>
        <w:t xml:space="preserve">   Kudos </w:t>
      </w:r>
      <w:r w:rsidR="005A7FA2">
        <w:rPr>
          <w:rFonts w:ascii="Times New Roman" w:hAnsi="Times New Roman" w:cs="Times New Roman"/>
        </w:rPr>
        <w:t xml:space="preserve">are due </w:t>
      </w:r>
      <w:bookmarkStart w:id="0" w:name="_GoBack"/>
      <w:bookmarkEnd w:id="0"/>
      <w:r>
        <w:rPr>
          <w:rFonts w:ascii="Times New Roman" w:hAnsi="Times New Roman" w:cs="Times New Roman"/>
        </w:rPr>
        <w:t>to Vice-president Michele Stokes for coordinat</w:t>
      </w:r>
      <w:r w:rsidR="009572B1">
        <w:rPr>
          <w:rFonts w:ascii="Times New Roman" w:hAnsi="Times New Roman" w:cs="Times New Roman"/>
        </w:rPr>
        <w:t xml:space="preserve">ing all aspects of a great day for sellers, with even more </w:t>
      </w:r>
      <w:r w:rsidR="006A039C">
        <w:rPr>
          <w:rFonts w:ascii="Times New Roman" w:hAnsi="Times New Roman" w:cs="Times New Roman"/>
        </w:rPr>
        <w:t>buyer traffic</w:t>
      </w:r>
      <w:r w:rsidR="009572B1">
        <w:rPr>
          <w:rFonts w:ascii="Times New Roman" w:hAnsi="Times New Roman" w:cs="Times New Roman"/>
        </w:rPr>
        <w:t xml:space="preserve"> than last year!</w:t>
      </w:r>
    </w:p>
    <w:p w14:paraId="57CBADF9" w14:textId="77777777" w:rsidR="00092DDC" w:rsidRDefault="00092DDC" w:rsidP="00992876">
      <w:pPr>
        <w:rPr>
          <w:rFonts w:ascii="Times New Roman" w:hAnsi="Times New Roman" w:cs="Times New Roman"/>
        </w:rPr>
      </w:pPr>
    </w:p>
    <w:p w14:paraId="164EF581" w14:textId="77777777" w:rsidR="000A16F6" w:rsidRDefault="000A16F6" w:rsidP="009572B1">
      <w:pPr>
        <w:pStyle w:val="ListParagraph"/>
        <w:pBdr>
          <w:top w:val="dashDotStroked" w:sz="24" w:space="1" w:color="auto"/>
          <w:left w:val="dashDotStroked" w:sz="24" w:space="9" w:color="auto"/>
          <w:bottom w:val="dashDotStroked" w:sz="24" w:space="0" w:color="auto"/>
          <w:right w:val="dashDotStroked" w:sz="24" w:space="0" w:color="auto"/>
        </w:pBdr>
        <w:ind w:right="198"/>
        <w:jc w:val="center"/>
        <w:rPr>
          <w:rFonts w:cs="Times New Roman"/>
          <w:b/>
          <w:sz w:val="24"/>
          <w:szCs w:val="24"/>
        </w:rPr>
      </w:pPr>
      <w:r>
        <w:rPr>
          <w:rFonts w:cs="Times New Roman"/>
          <w:b/>
          <w:noProof/>
          <w:sz w:val="24"/>
          <w:szCs w:val="24"/>
        </w:rPr>
        <w:drawing>
          <wp:inline distT="0" distB="0" distL="0" distR="0" wp14:anchorId="2281F4B3" wp14:editId="72DAFB2D">
            <wp:extent cx="1372235" cy="929640"/>
            <wp:effectExtent l="0" t="0" r="0" b="0"/>
            <wp:docPr id="10" name="Picture 10" descr="C:\Users\Mary Ellen\AppData\Local\Microsoft\Windows\Temporary Internet Files\Content.IE5\E9NP5E1Y\picn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y Ellen\AppData\Local\Microsoft\Windows\Temporary Internet Files\Content.IE5\E9NP5E1Y\picnic[1].jpg"/>
                    <pic:cNvPicPr>
                      <a:picLocks noChangeAspect="1" noChangeArrowheads="1"/>
                    </pic:cNvPicPr>
                  </pic:nvPicPr>
                  <pic:blipFill>
                    <a:blip r:embed="rId6" cstate="print"/>
                    <a:srcRect/>
                    <a:stretch>
                      <a:fillRect/>
                    </a:stretch>
                  </pic:blipFill>
                  <pic:spPr bwMode="auto">
                    <a:xfrm>
                      <a:off x="0" y="0"/>
                      <a:ext cx="1372235" cy="929640"/>
                    </a:xfrm>
                    <a:prstGeom prst="rect">
                      <a:avLst/>
                    </a:prstGeom>
                    <a:noFill/>
                    <a:ln w="9525">
                      <a:noFill/>
                      <a:miter lim="800000"/>
                      <a:headEnd/>
                      <a:tailEnd/>
                    </a:ln>
                  </pic:spPr>
                </pic:pic>
              </a:graphicData>
            </a:graphic>
          </wp:inline>
        </w:drawing>
      </w:r>
    </w:p>
    <w:p w14:paraId="6E2D103B" w14:textId="77777777" w:rsidR="000A16F6" w:rsidRDefault="000A16F6" w:rsidP="009572B1">
      <w:pPr>
        <w:pStyle w:val="ListParagraph"/>
        <w:pBdr>
          <w:top w:val="dashDotStroked" w:sz="24" w:space="1" w:color="auto"/>
          <w:left w:val="dashDotStroked" w:sz="24" w:space="9" w:color="auto"/>
          <w:bottom w:val="dashDotStroked" w:sz="24" w:space="0" w:color="auto"/>
          <w:right w:val="dashDotStroked" w:sz="24" w:space="0" w:color="auto"/>
        </w:pBdr>
        <w:ind w:right="198"/>
        <w:jc w:val="center"/>
        <w:rPr>
          <w:rFonts w:cs="Times New Roman"/>
          <w:b/>
          <w:sz w:val="24"/>
          <w:szCs w:val="24"/>
        </w:rPr>
      </w:pPr>
    </w:p>
    <w:p w14:paraId="51D49461" w14:textId="77777777" w:rsidR="000A16F6" w:rsidRDefault="005A7FA2" w:rsidP="009572B1">
      <w:pPr>
        <w:pStyle w:val="ListParagraph"/>
        <w:pBdr>
          <w:top w:val="dashDotStroked" w:sz="24" w:space="1" w:color="auto"/>
          <w:left w:val="dashDotStroked" w:sz="24" w:space="9" w:color="auto"/>
          <w:bottom w:val="dashDotStroked" w:sz="24" w:space="0" w:color="auto"/>
          <w:right w:val="dashDotStroked" w:sz="24" w:space="0" w:color="auto"/>
        </w:pBdr>
        <w:ind w:right="198"/>
        <w:jc w:val="center"/>
        <w:rPr>
          <w:rFonts w:cs="Times New Roman"/>
          <w:b/>
          <w:sz w:val="24"/>
          <w:szCs w:val="24"/>
          <w:u w:val="single"/>
        </w:rPr>
      </w:pPr>
      <w:r>
        <w:rPr>
          <w:rFonts w:cs="Times New Roman"/>
          <w:b/>
          <w:sz w:val="24"/>
          <w:szCs w:val="24"/>
        </w:rPr>
        <w:pict w14:anchorId="7848A781">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176.8pt;height:16.8pt" fillcolor="black">
            <v:shadow color="#868686"/>
            <v:textpath style="font-family:&quot;Arial Black&quot;;font-size:12pt" fitshape="t" trim="t" string="Summer Picnic In The Park"/>
          </v:shape>
        </w:pict>
      </w:r>
      <w:r w:rsidR="000A16F6">
        <w:rPr>
          <w:rFonts w:cs="Times New Roman"/>
          <w:b/>
          <w:sz w:val="24"/>
          <w:szCs w:val="24"/>
        </w:rPr>
        <w:t xml:space="preserve"> </w:t>
      </w:r>
      <w:r w:rsidR="000A16F6" w:rsidRPr="00063B5A">
        <w:rPr>
          <w:rFonts w:cs="Times New Roman"/>
          <w:b/>
          <w:sz w:val="24"/>
          <w:szCs w:val="24"/>
          <w:u w:val="single"/>
        </w:rPr>
        <w:t xml:space="preserve">Saturday, </w:t>
      </w:r>
      <w:r w:rsidR="000A16F6">
        <w:rPr>
          <w:rFonts w:cs="Times New Roman"/>
          <w:b/>
          <w:sz w:val="24"/>
          <w:szCs w:val="24"/>
          <w:u w:val="single"/>
        </w:rPr>
        <w:t>September 9, 2017, 4:00pm</w:t>
      </w:r>
    </w:p>
    <w:p w14:paraId="634D2B45" w14:textId="3977422D" w:rsidR="000A16F6" w:rsidRPr="000A16F6" w:rsidRDefault="000A16F6" w:rsidP="009572B1">
      <w:pPr>
        <w:pStyle w:val="ListParagraph"/>
        <w:pBdr>
          <w:top w:val="dashDotStroked" w:sz="24" w:space="1" w:color="auto"/>
          <w:left w:val="dashDotStroked" w:sz="24" w:space="9" w:color="auto"/>
          <w:bottom w:val="dashDotStroked" w:sz="24" w:space="0" w:color="auto"/>
          <w:right w:val="dashDotStroked" w:sz="24" w:space="0" w:color="auto"/>
        </w:pBdr>
        <w:ind w:right="198"/>
        <w:rPr>
          <w:rFonts w:cs="Times New Roman"/>
          <w:sz w:val="24"/>
          <w:szCs w:val="24"/>
        </w:rPr>
      </w:pPr>
      <w:r>
        <w:rPr>
          <w:rFonts w:cs="Times New Roman"/>
          <w:sz w:val="24"/>
          <w:szCs w:val="24"/>
        </w:rPr>
        <w:t>Save the date and join your n</w:t>
      </w:r>
      <w:r w:rsidR="009572B1">
        <w:rPr>
          <w:rFonts w:cs="Times New Roman"/>
          <w:sz w:val="24"/>
          <w:szCs w:val="24"/>
        </w:rPr>
        <w:t xml:space="preserve">eighbors to relax and socialize.  </w:t>
      </w:r>
      <w:r>
        <w:rPr>
          <w:rFonts w:cs="Times New Roman"/>
          <w:sz w:val="24"/>
          <w:szCs w:val="24"/>
        </w:rPr>
        <w:t>Watch for a flyer coming soon for more details.</w:t>
      </w:r>
    </w:p>
    <w:p w14:paraId="39FBD004" w14:textId="77777777" w:rsidR="009572B1" w:rsidRDefault="009572B1" w:rsidP="000D148E">
      <w:pPr>
        <w:jc w:val="center"/>
      </w:pPr>
    </w:p>
    <w:p w14:paraId="624C283E" w14:textId="356416A3" w:rsidR="000D148E" w:rsidRDefault="000D148E" w:rsidP="000D148E">
      <w:pPr>
        <w:jc w:val="center"/>
      </w:pPr>
      <w:r>
        <w:t>Value Added</w:t>
      </w:r>
    </w:p>
    <w:p w14:paraId="7B191A38" w14:textId="77777777" w:rsidR="000D148E" w:rsidRDefault="000D148E" w:rsidP="00094264"/>
    <w:p w14:paraId="049251C9" w14:textId="4BBD5FDE" w:rsidR="00094264" w:rsidRDefault="00094264" w:rsidP="001E0C9A">
      <w:pPr>
        <w:ind w:firstLine="720"/>
      </w:pPr>
      <w:r>
        <w:t>I served as Secretary of the Carriage Square Homeowners Association Board for five years because I believe in the value that the CC&amp;R’s, and the Board, add to our community. As someone who has worked in the real estate industry for many years, I understand the importance of having a set of standards that protect our property values. In fact, most real estate investors agree that having CC&amp;R’s adds worth to a subdivision.</w:t>
      </w:r>
    </w:p>
    <w:p w14:paraId="7C5835AD" w14:textId="3B139D4B" w:rsidR="00094264" w:rsidRDefault="00094264" w:rsidP="001E0C9A">
      <w:pPr>
        <w:ind w:firstLine="720"/>
      </w:pPr>
      <w:r>
        <w:t>However, without an active Board to provide enforcement, having CC&amp;R’s is meaningless.  It is critical that all Carriage Square homeowners do their part so that this important responsibility is not borne by the same few residents who so generously donate their time on our behalf year after year.</w:t>
      </w:r>
    </w:p>
    <w:p w14:paraId="5F102DC0" w14:textId="7A861152" w:rsidR="00094264" w:rsidRDefault="00094264" w:rsidP="001E0C9A">
      <w:pPr>
        <w:ind w:firstLine="720"/>
      </w:pPr>
      <w:r>
        <w:t>I encourage new Carriage Square residents to volunteer. It requires little effort and is a great way to get to know your neighbors. If you are not new to the neighborhood and have never served, please step up and donate a little time for a very worthy purpose.</w:t>
      </w:r>
    </w:p>
    <w:p w14:paraId="0AB7FAFE" w14:textId="77777777" w:rsidR="00094264" w:rsidRDefault="00094264" w:rsidP="00094264"/>
    <w:p w14:paraId="73A6333C" w14:textId="474472EF" w:rsidR="000A16F6" w:rsidRDefault="00094264" w:rsidP="00EA07AB">
      <w:pPr>
        <w:outlineLvl w:val="0"/>
        <w:rPr>
          <w:rFonts w:cs="Times New Roman"/>
        </w:rPr>
      </w:pPr>
      <w:r>
        <w:rPr>
          <w:rFonts w:ascii="Times New Roman" w:hAnsi="Times New Roman" w:cs="Times New Roman"/>
        </w:rPr>
        <w:t xml:space="preserve">                                                  </w:t>
      </w:r>
      <w:r>
        <w:rPr>
          <w:rFonts w:cs="Times New Roman"/>
        </w:rPr>
        <w:t>Robin Stevenson</w:t>
      </w:r>
    </w:p>
    <w:p w14:paraId="71B0254A" w14:textId="0D9380AC" w:rsidR="00EA07AB" w:rsidRDefault="00EA07AB" w:rsidP="00EA07AB">
      <w:pPr>
        <w:outlineLvl w:val="0"/>
        <w:rPr>
          <w:rFonts w:cs="Times New Roman"/>
        </w:rPr>
      </w:pPr>
      <w:r>
        <w:rPr>
          <w:rFonts w:cs="Times New Roman"/>
        </w:rPr>
        <w:t xml:space="preserve">                                                        Chaise Dr.</w:t>
      </w:r>
    </w:p>
    <w:p w14:paraId="5D33C855" w14:textId="77777777" w:rsidR="00A50ECF" w:rsidRDefault="00A50ECF" w:rsidP="00992876">
      <w:pPr>
        <w:rPr>
          <w:rFonts w:cs="Times New Roman"/>
        </w:rPr>
      </w:pPr>
    </w:p>
    <w:p w14:paraId="26993CEC" w14:textId="77777777" w:rsidR="00A50ECF" w:rsidRDefault="00A50ECF" w:rsidP="00992876">
      <w:pPr>
        <w:rPr>
          <w:rFonts w:cs="Times New Roman"/>
        </w:rPr>
      </w:pPr>
    </w:p>
    <w:p w14:paraId="5FC2ED9E" w14:textId="77777777" w:rsidR="00A50ECF" w:rsidRDefault="00A50ECF" w:rsidP="00992876">
      <w:pPr>
        <w:rPr>
          <w:rFonts w:cs="Times New Roman"/>
        </w:rPr>
      </w:pPr>
    </w:p>
    <w:p w14:paraId="61FD8850" w14:textId="77777777" w:rsidR="0033452C" w:rsidRDefault="0033452C" w:rsidP="00EA07AB">
      <w:pPr>
        <w:jc w:val="center"/>
        <w:outlineLvl w:val="0"/>
      </w:pPr>
      <w:r>
        <w:t>Protecting Value in Your Home</w:t>
      </w:r>
    </w:p>
    <w:p w14:paraId="56634306" w14:textId="77777777" w:rsidR="0033452C" w:rsidRDefault="0033452C" w:rsidP="00EA07AB">
      <w:pPr>
        <w:jc w:val="center"/>
      </w:pPr>
    </w:p>
    <w:p w14:paraId="11AB3B3C" w14:textId="3DAE448D" w:rsidR="0033452C" w:rsidRDefault="0033452C" w:rsidP="00A52017">
      <w:pPr>
        <w:ind w:firstLine="720"/>
      </w:pPr>
      <w:r>
        <w:t xml:space="preserve">Do you live in a house or a home?  The term “home” gives many people a warmer and more personal connection to the place where they lay head to pillow each night.  Protecting the economic value in your house is important, but protecting the core value </w:t>
      </w:r>
      <w:r w:rsidR="0044270A">
        <w:t>of</w:t>
      </w:r>
      <w:r>
        <w:t xml:space="preserve"> your home where you live might even be of greater importance.  Current membership in the Carriage Square Homeowners Association (CSH</w:t>
      </w:r>
      <w:r w:rsidR="0044270A">
        <w:t>O</w:t>
      </w:r>
      <w:r>
        <w:t>A) may help secure both values.  Please let us explain.</w:t>
      </w:r>
    </w:p>
    <w:p w14:paraId="5938921D" w14:textId="77777777" w:rsidR="00E9551B" w:rsidRDefault="0033452C" w:rsidP="001E0C9A">
      <w:pPr>
        <w:ind w:firstLine="720"/>
      </w:pPr>
      <w:r>
        <w:t>The main purpose of the CSH</w:t>
      </w:r>
      <w:r w:rsidR="0044270A">
        <w:t>O</w:t>
      </w:r>
      <w:r>
        <w:t>A is to provide standards for the homes in our neighborhood mostly based on those originally decided upon at the beginning of the development as later modified by actions of the Board of Directors.  (One such change being removal of a requirement for roof shingles of actual wood shake which may be a fire hazard in our arid State.)  We all agreed to specific standards when purchasing homes here as outlined in the covenants, conditions, and restrictions document of the CSH</w:t>
      </w:r>
      <w:r w:rsidR="0044270A">
        <w:t>O</w:t>
      </w:r>
      <w:r>
        <w:t xml:space="preserve">A.  But, we really agreed that we will all do our part to keep up our individual properties in a respectable state for the shared benefit of everyone enjoying their </w:t>
      </w:r>
    </w:p>
    <w:p w14:paraId="3C0F4B27" w14:textId="77777777" w:rsidR="00E9551B" w:rsidRDefault="00E9551B" w:rsidP="001E0C9A">
      <w:pPr>
        <w:ind w:firstLine="720"/>
      </w:pPr>
    </w:p>
    <w:p w14:paraId="31C2E937" w14:textId="77777777" w:rsidR="00E9551B" w:rsidRDefault="00E9551B" w:rsidP="001E0C9A">
      <w:pPr>
        <w:ind w:firstLine="720"/>
      </w:pPr>
    </w:p>
    <w:p w14:paraId="1D79B8DA" w14:textId="77777777" w:rsidR="00E9551B" w:rsidRDefault="00E9551B" w:rsidP="00E9551B"/>
    <w:p w14:paraId="04537725" w14:textId="6A4A363A" w:rsidR="001E0C9A" w:rsidRDefault="0033452C" w:rsidP="00E9551B">
      <w:r>
        <w:t>homes more</w:t>
      </w:r>
      <w:r w:rsidR="00B13325">
        <w:t>,</w:t>
      </w:r>
      <w:r>
        <w:t xml:space="preserve"> as well as the added dollar values of each property in Carriage Square.  </w:t>
      </w:r>
    </w:p>
    <w:p w14:paraId="710C2943" w14:textId="110E7FC4" w:rsidR="0033452C" w:rsidRDefault="0033452C" w:rsidP="001E0C9A">
      <w:pPr>
        <w:ind w:firstLine="720"/>
      </w:pPr>
      <w:r>
        <w:t>We will enjoy watching those stunning Nevada evening from our front porches more if we do not have to see the sun setting behind a dilapidated dwelling with an overgrown and under watered yard.  Just something to keep in min</w:t>
      </w:r>
      <w:r w:rsidR="00EA07AB">
        <w:t>d as you wonder whether your $25</w:t>
      </w:r>
      <w:r>
        <w:t xml:space="preserve"> annual assessment fee is a good value.  </w:t>
      </w:r>
    </w:p>
    <w:p w14:paraId="38077C30" w14:textId="77777777" w:rsidR="00A52017" w:rsidRDefault="00A52017" w:rsidP="001E0C9A">
      <w:pPr>
        <w:ind w:firstLine="720"/>
      </w:pPr>
    </w:p>
    <w:p w14:paraId="1336A5B4" w14:textId="2F01C35A" w:rsidR="00EA07AB" w:rsidRDefault="00EA07AB" w:rsidP="00EA07AB">
      <w:pPr>
        <w:jc w:val="both"/>
      </w:pPr>
      <w:r>
        <w:t xml:space="preserve">                                      Craig Hoffecker</w:t>
      </w:r>
    </w:p>
    <w:p w14:paraId="6EBBF277" w14:textId="3B51B0F9" w:rsidR="00EA07AB" w:rsidRDefault="00EA07AB" w:rsidP="00EA07AB">
      <w:pPr>
        <w:jc w:val="both"/>
      </w:pPr>
      <w:r>
        <w:t xml:space="preserve">                                       Clydesdale Dr.</w:t>
      </w:r>
    </w:p>
    <w:p w14:paraId="274E8E91" w14:textId="77777777" w:rsidR="000D148E" w:rsidRDefault="000D148E" w:rsidP="00992876"/>
    <w:p w14:paraId="0BC010AB" w14:textId="77777777" w:rsidR="000D148E" w:rsidRDefault="000D148E" w:rsidP="00992876"/>
    <w:p w14:paraId="0C07D96F" w14:textId="112B9217" w:rsidR="000A16F6" w:rsidRDefault="00D506CD" w:rsidP="00F344CA">
      <w:pPr>
        <w:jc w:val="center"/>
      </w:pPr>
      <w:r>
        <w:t>Carriage Square Property Owners:</w:t>
      </w:r>
    </w:p>
    <w:p w14:paraId="5E0F2488" w14:textId="77777777" w:rsidR="00E55F2C" w:rsidRDefault="00E55F2C" w:rsidP="00992876"/>
    <w:p w14:paraId="153AF090" w14:textId="1DE1216B" w:rsidR="00D506CD" w:rsidRDefault="00D506CD" w:rsidP="00E9551B">
      <w:pPr>
        <w:ind w:firstLine="720"/>
      </w:pPr>
      <w:r>
        <w:t>Some, maybe all, HOA Board members are considering not running for reelection.  The</w:t>
      </w:r>
      <w:r w:rsidR="00E55F2C">
        <w:t>y</w:t>
      </w:r>
      <w:r>
        <w:t xml:space="preserve"> receive little cooperation from other Carriage Square residents.  In some cases, they’ve been the target of verbal abuse from vague property owners.</w:t>
      </w:r>
    </w:p>
    <w:p w14:paraId="06CAAB35" w14:textId="388A29A2" w:rsidR="00D506CD" w:rsidRDefault="00D506CD" w:rsidP="00E9551B">
      <w:pPr>
        <w:ind w:firstLine="720"/>
      </w:pPr>
      <w:r>
        <w:t>The CC&amp;R’s must be enforced.  If not, Carriage Square will soo</w:t>
      </w:r>
      <w:r w:rsidR="00B72419">
        <w:t>n look like Los Angeles</w:t>
      </w:r>
      <w:r>
        <w:t>.  Minus Board members, it’s going to be property owner pitted against property owner, lawyer against lawyer.</w:t>
      </w:r>
    </w:p>
    <w:p w14:paraId="1D80C3EB" w14:textId="02CEBA4B" w:rsidR="00D506CD" w:rsidRDefault="00D506CD" w:rsidP="00E9551B">
      <w:pPr>
        <w:ind w:firstLine="720"/>
      </w:pPr>
      <w:r>
        <w:t>One resident, may feel if there’s a problem on Clydesdale, and he doesn’t live close by, it doesn’t affect him.  But, if a CC&amp;R violator moved close to this wizard, he’d be the first to complain to the Board.  That is if there is a Board to complain to.</w:t>
      </w:r>
    </w:p>
    <w:p w14:paraId="143E0F31" w14:textId="403AA6A8" w:rsidR="001E0C9A" w:rsidRDefault="00D506CD" w:rsidP="00E9551B">
      <w:pPr>
        <w:ind w:firstLine="720"/>
      </w:pPr>
      <w:r>
        <w:t>Violating CC&amp;R’s hurts every property owner.  This attitude that if it doesn’t affect me directly, if it’s not a daily annoyance for me, it’</w:t>
      </w:r>
      <w:r w:rsidR="009036AB">
        <w:t xml:space="preserve">s not an issue.  This </w:t>
      </w:r>
      <w:r>
        <w:t>selfish, bizarre attitude is going to doom Carr</w:t>
      </w:r>
      <w:r w:rsidR="000D148E">
        <w:t>iage Square.  All propert</w:t>
      </w:r>
      <w:r>
        <w:t>y owners must join together.  If a neighbor is in violation of the CC&amp;R’s let him know. All of us must follow the rules, not just a few.</w:t>
      </w:r>
    </w:p>
    <w:p w14:paraId="07EF61E3" w14:textId="557A312D" w:rsidR="00D506CD" w:rsidRDefault="00D506CD" w:rsidP="00E9551B">
      <w:pPr>
        <w:ind w:firstLine="720"/>
      </w:pPr>
      <w:r>
        <w:t>For most people, their home is their most valuable asset</w:t>
      </w:r>
      <w:r w:rsidR="000D148E">
        <w:t>. Once it becomes public knowledge there isn’t a board to enforce CC&amp;R’s, some residents will take advantage.  Soon, property values will plummet because property owners refused to support the Board when they had the chance.</w:t>
      </w:r>
    </w:p>
    <w:p w14:paraId="2F4798D8" w14:textId="1892F69A" w:rsidR="000D148E" w:rsidRDefault="000D148E" w:rsidP="00E9551B">
      <w:pPr>
        <w:ind w:firstLine="720"/>
      </w:pPr>
      <w:r>
        <w:t>Board members spend their valuable time working for all Carriage Square residents.  They receive no compensation.  I admire each member for performing what has become a thankless, difficult job.</w:t>
      </w:r>
    </w:p>
    <w:p w14:paraId="6A1C0E26" w14:textId="77777777" w:rsidR="000D148E" w:rsidRDefault="000D148E" w:rsidP="00E9551B"/>
    <w:p w14:paraId="2E20A45A" w14:textId="07B88C21" w:rsidR="000D148E" w:rsidRDefault="000D148E" w:rsidP="00E9551B">
      <w:r>
        <w:t xml:space="preserve">                                            Robert Sennett</w:t>
      </w:r>
    </w:p>
    <w:p w14:paraId="4DE47B8B" w14:textId="51646E1E" w:rsidR="000D148E" w:rsidRPr="00D506CD" w:rsidRDefault="000D148E" w:rsidP="00E9551B">
      <w:r>
        <w:t xml:space="preserve">                                            Calash Dr.</w:t>
      </w:r>
    </w:p>
    <w:sectPr w:rsidR="000D148E" w:rsidRPr="00D506CD" w:rsidSect="00BB359E">
      <w:type w:val="continuous"/>
      <w:pgSz w:w="12240" w:h="15840"/>
      <w:pgMar w:top="720" w:right="720" w:bottom="720"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Dubai">
    <w:panose1 w:val="020B0503030403030204"/>
    <w:charset w:val="00"/>
    <w:family w:val="auto"/>
    <w:pitch w:val="variable"/>
    <w:sig w:usb0="80002067"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03C5B"/>
    <w:multiLevelType w:val="hybridMultilevel"/>
    <w:tmpl w:val="A498EAAC"/>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71D83F13"/>
    <w:multiLevelType w:val="hybridMultilevel"/>
    <w:tmpl w:val="E2A467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10"/>
  <w:displayHorizontalDrawingGridEvery w:val="2"/>
  <w:characterSpacingControl w:val="doNotCompress"/>
  <w:compat>
    <w:compatSetting w:name="compatibilityMode" w:uri="http://schemas.microsoft.com/office/word" w:val="12"/>
  </w:compat>
  <w:rsids>
    <w:rsidRoot w:val="00BB2870"/>
    <w:rsid w:val="00001805"/>
    <w:rsid w:val="0002356B"/>
    <w:rsid w:val="00056105"/>
    <w:rsid w:val="00063B5A"/>
    <w:rsid w:val="000713F0"/>
    <w:rsid w:val="00080002"/>
    <w:rsid w:val="00092DDC"/>
    <w:rsid w:val="00094264"/>
    <w:rsid w:val="0009696F"/>
    <w:rsid w:val="000A16F6"/>
    <w:rsid w:val="000B2EC6"/>
    <w:rsid w:val="000B7C70"/>
    <w:rsid w:val="000D148E"/>
    <w:rsid w:val="001117C8"/>
    <w:rsid w:val="001136A7"/>
    <w:rsid w:val="00123577"/>
    <w:rsid w:val="00127F72"/>
    <w:rsid w:val="00130009"/>
    <w:rsid w:val="00132441"/>
    <w:rsid w:val="0013791E"/>
    <w:rsid w:val="001405A5"/>
    <w:rsid w:val="0015143A"/>
    <w:rsid w:val="0015244C"/>
    <w:rsid w:val="00153863"/>
    <w:rsid w:val="00153AD4"/>
    <w:rsid w:val="00156183"/>
    <w:rsid w:val="0015699E"/>
    <w:rsid w:val="001C3123"/>
    <w:rsid w:val="001E01A5"/>
    <w:rsid w:val="001E0C9A"/>
    <w:rsid w:val="001E395E"/>
    <w:rsid w:val="001E48B8"/>
    <w:rsid w:val="00232B4B"/>
    <w:rsid w:val="002627A3"/>
    <w:rsid w:val="002639D1"/>
    <w:rsid w:val="002B1855"/>
    <w:rsid w:val="002B27F8"/>
    <w:rsid w:val="002C549B"/>
    <w:rsid w:val="002D7820"/>
    <w:rsid w:val="002F3BDC"/>
    <w:rsid w:val="003119AE"/>
    <w:rsid w:val="0031734D"/>
    <w:rsid w:val="00325D64"/>
    <w:rsid w:val="00330293"/>
    <w:rsid w:val="0033452C"/>
    <w:rsid w:val="00335DB1"/>
    <w:rsid w:val="00350338"/>
    <w:rsid w:val="00355701"/>
    <w:rsid w:val="00364F48"/>
    <w:rsid w:val="0038194F"/>
    <w:rsid w:val="003A24FC"/>
    <w:rsid w:val="003A4756"/>
    <w:rsid w:val="003B32CD"/>
    <w:rsid w:val="003E4B73"/>
    <w:rsid w:val="003F6F84"/>
    <w:rsid w:val="004078CA"/>
    <w:rsid w:val="004121D7"/>
    <w:rsid w:val="0044270A"/>
    <w:rsid w:val="00460618"/>
    <w:rsid w:val="00464A33"/>
    <w:rsid w:val="004830E2"/>
    <w:rsid w:val="004931B6"/>
    <w:rsid w:val="004B1537"/>
    <w:rsid w:val="004B65B4"/>
    <w:rsid w:val="004D705C"/>
    <w:rsid w:val="004F4121"/>
    <w:rsid w:val="004F6312"/>
    <w:rsid w:val="00504AED"/>
    <w:rsid w:val="005406E1"/>
    <w:rsid w:val="005474E8"/>
    <w:rsid w:val="00551D7B"/>
    <w:rsid w:val="00563991"/>
    <w:rsid w:val="00591D0D"/>
    <w:rsid w:val="005A2080"/>
    <w:rsid w:val="005A7FA2"/>
    <w:rsid w:val="005C1EBD"/>
    <w:rsid w:val="005C4219"/>
    <w:rsid w:val="005D396E"/>
    <w:rsid w:val="005D51D8"/>
    <w:rsid w:val="005F6D50"/>
    <w:rsid w:val="00607EC0"/>
    <w:rsid w:val="00613C78"/>
    <w:rsid w:val="0064540C"/>
    <w:rsid w:val="00697D00"/>
    <w:rsid w:val="006A039C"/>
    <w:rsid w:val="006D22E4"/>
    <w:rsid w:val="006E0BEF"/>
    <w:rsid w:val="006E5273"/>
    <w:rsid w:val="00701D8B"/>
    <w:rsid w:val="00706046"/>
    <w:rsid w:val="0071251A"/>
    <w:rsid w:val="007131F5"/>
    <w:rsid w:val="00720CF5"/>
    <w:rsid w:val="00733985"/>
    <w:rsid w:val="00734D73"/>
    <w:rsid w:val="007667A6"/>
    <w:rsid w:val="00777667"/>
    <w:rsid w:val="00792958"/>
    <w:rsid w:val="007B2AC4"/>
    <w:rsid w:val="007C4A2D"/>
    <w:rsid w:val="007F44E4"/>
    <w:rsid w:val="007F7DF1"/>
    <w:rsid w:val="0080243D"/>
    <w:rsid w:val="00815DBE"/>
    <w:rsid w:val="00823906"/>
    <w:rsid w:val="00870B3C"/>
    <w:rsid w:val="0088500D"/>
    <w:rsid w:val="00895FC1"/>
    <w:rsid w:val="008C6CDF"/>
    <w:rsid w:val="008D2A52"/>
    <w:rsid w:val="008E6F7C"/>
    <w:rsid w:val="008F1E40"/>
    <w:rsid w:val="008F498D"/>
    <w:rsid w:val="009036AB"/>
    <w:rsid w:val="00921B85"/>
    <w:rsid w:val="00936408"/>
    <w:rsid w:val="00937778"/>
    <w:rsid w:val="009572B1"/>
    <w:rsid w:val="00964078"/>
    <w:rsid w:val="00992876"/>
    <w:rsid w:val="009A2B6A"/>
    <w:rsid w:val="009B4B31"/>
    <w:rsid w:val="009B4DB9"/>
    <w:rsid w:val="009E03EF"/>
    <w:rsid w:val="009E3F7E"/>
    <w:rsid w:val="00A14502"/>
    <w:rsid w:val="00A15171"/>
    <w:rsid w:val="00A15F51"/>
    <w:rsid w:val="00A40DA5"/>
    <w:rsid w:val="00A50ECF"/>
    <w:rsid w:val="00A52017"/>
    <w:rsid w:val="00A717ED"/>
    <w:rsid w:val="00A82482"/>
    <w:rsid w:val="00A829E7"/>
    <w:rsid w:val="00AB5F86"/>
    <w:rsid w:val="00AE3394"/>
    <w:rsid w:val="00AF1430"/>
    <w:rsid w:val="00B006FD"/>
    <w:rsid w:val="00B13325"/>
    <w:rsid w:val="00B2521A"/>
    <w:rsid w:val="00B315B9"/>
    <w:rsid w:val="00B403C3"/>
    <w:rsid w:val="00B72419"/>
    <w:rsid w:val="00B821CA"/>
    <w:rsid w:val="00B84208"/>
    <w:rsid w:val="00BB2870"/>
    <w:rsid w:val="00BB359E"/>
    <w:rsid w:val="00BB5AF9"/>
    <w:rsid w:val="00BC38AE"/>
    <w:rsid w:val="00BC5283"/>
    <w:rsid w:val="00BD7BB8"/>
    <w:rsid w:val="00BF5207"/>
    <w:rsid w:val="00BF668D"/>
    <w:rsid w:val="00C0067B"/>
    <w:rsid w:val="00C741C6"/>
    <w:rsid w:val="00CC1292"/>
    <w:rsid w:val="00CD0247"/>
    <w:rsid w:val="00D0418D"/>
    <w:rsid w:val="00D11120"/>
    <w:rsid w:val="00D14B29"/>
    <w:rsid w:val="00D21AD8"/>
    <w:rsid w:val="00D506CD"/>
    <w:rsid w:val="00D718C2"/>
    <w:rsid w:val="00D81B00"/>
    <w:rsid w:val="00D95464"/>
    <w:rsid w:val="00DB4DC1"/>
    <w:rsid w:val="00DB6B0C"/>
    <w:rsid w:val="00DC079E"/>
    <w:rsid w:val="00DE10F3"/>
    <w:rsid w:val="00DE6C70"/>
    <w:rsid w:val="00DF134B"/>
    <w:rsid w:val="00DF2007"/>
    <w:rsid w:val="00E26107"/>
    <w:rsid w:val="00E41459"/>
    <w:rsid w:val="00E55F2C"/>
    <w:rsid w:val="00E67ED8"/>
    <w:rsid w:val="00E901C4"/>
    <w:rsid w:val="00E9551B"/>
    <w:rsid w:val="00E97C77"/>
    <w:rsid w:val="00EA07AB"/>
    <w:rsid w:val="00EB2868"/>
    <w:rsid w:val="00ED4DE1"/>
    <w:rsid w:val="00ED5FC9"/>
    <w:rsid w:val="00EE2293"/>
    <w:rsid w:val="00EE4BFD"/>
    <w:rsid w:val="00EE628A"/>
    <w:rsid w:val="00F01691"/>
    <w:rsid w:val="00F05366"/>
    <w:rsid w:val="00F2066D"/>
    <w:rsid w:val="00F23F1A"/>
    <w:rsid w:val="00F26FD9"/>
    <w:rsid w:val="00F344CA"/>
    <w:rsid w:val="00F47028"/>
    <w:rsid w:val="00F730CD"/>
    <w:rsid w:val="00F776DF"/>
    <w:rsid w:val="00F85801"/>
    <w:rsid w:val="00FB4E92"/>
    <w:rsid w:val="00FB5D11"/>
    <w:rsid w:val="00FB7EEA"/>
    <w:rsid w:val="00FC6947"/>
    <w:rsid w:val="00FD0D4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19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5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43A"/>
    <w:rPr>
      <w:rFonts w:ascii="Times New Roman" w:eastAsia="Calibri" w:hAnsi="Times New Roman" w:cs="Times New Roman"/>
      <w:sz w:val="24"/>
    </w:rPr>
  </w:style>
  <w:style w:type="paragraph" w:styleId="ListParagraph">
    <w:name w:val="List Paragraph"/>
    <w:basedOn w:val="Normal"/>
    <w:uiPriority w:val="34"/>
    <w:qFormat/>
    <w:rsid w:val="004830E2"/>
    <w:pPr>
      <w:ind w:left="720"/>
      <w:contextualSpacing/>
    </w:pPr>
  </w:style>
  <w:style w:type="character" w:styleId="Hyperlink">
    <w:name w:val="Hyperlink"/>
    <w:basedOn w:val="DefaultParagraphFont"/>
    <w:uiPriority w:val="99"/>
    <w:unhideWhenUsed/>
    <w:rsid w:val="004F4121"/>
    <w:rPr>
      <w:color w:val="0000FF" w:themeColor="hyperlink"/>
      <w:u w:val="single"/>
    </w:rPr>
  </w:style>
  <w:style w:type="paragraph" w:styleId="BalloonText">
    <w:name w:val="Balloon Text"/>
    <w:basedOn w:val="Normal"/>
    <w:link w:val="BalloonTextChar"/>
    <w:uiPriority w:val="99"/>
    <w:semiHidden/>
    <w:unhideWhenUsed/>
    <w:rsid w:val="000713F0"/>
    <w:rPr>
      <w:rFonts w:ascii="Tahoma" w:hAnsi="Tahoma" w:cs="Tahoma"/>
      <w:sz w:val="16"/>
      <w:szCs w:val="16"/>
    </w:rPr>
  </w:style>
  <w:style w:type="character" w:customStyle="1" w:styleId="BalloonTextChar">
    <w:name w:val="Balloon Text Char"/>
    <w:basedOn w:val="DefaultParagraphFont"/>
    <w:link w:val="BalloonText"/>
    <w:uiPriority w:val="99"/>
    <w:semiHidden/>
    <w:rsid w:val="000713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18CE3-3403-DA4E-9F5C-7B59F74F1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1015</Words>
  <Characters>5792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Ellen</dc:creator>
  <cp:lastModifiedBy>Mary Ellen Komac</cp:lastModifiedBy>
  <cp:revision>31</cp:revision>
  <cp:lastPrinted>2017-08-13T20:49:00Z</cp:lastPrinted>
  <dcterms:created xsi:type="dcterms:W3CDTF">2017-08-12T21:41:00Z</dcterms:created>
  <dcterms:modified xsi:type="dcterms:W3CDTF">2017-08-14T13:39:00Z</dcterms:modified>
</cp:coreProperties>
</file>